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75" w:lineRule="atLeast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药物临床试验申办流程（意向立项、立项新修订）</w:t>
      </w:r>
    </w:p>
    <w:p>
      <w:pPr>
        <w:pStyle w:val="4"/>
        <w:widowControl/>
        <w:spacing w:beforeAutospacing="0" w:afterAutospacing="0" w:line="375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</w:pPr>
    </w:p>
    <w:p>
      <w:pPr>
        <w:pStyle w:val="4"/>
        <w:widowControl/>
        <w:spacing w:beforeAutospacing="0" w:afterAutospacing="0" w:line="375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</w:pPr>
    </w:p>
    <w:p>
      <w:pPr>
        <w:pStyle w:val="4"/>
        <w:widowControl/>
        <w:spacing w:beforeAutospacing="0" w:afterAutospacing="0" w:line="375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曲靖市第一人民医院临床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>药物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试验申办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>说明</w:t>
      </w:r>
    </w:p>
    <w:p>
      <w:pPr>
        <w:pStyle w:val="4"/>
        <w:widowControl/>
        <w:spacing w:beforeAutospacing="0" w:afterAutospacing="0" w:line="375" w:lineRule="atLeast"/>
        <w:rPr>
          <w:rFonts w:asciiTheme="minorEastAsia" w:hAnsi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各位申办者：</w:t>
      </w:r>
    </w:p>
    <w:p>
      <w:pPr>
        <w:spacing w:line="360" w:lineRule="auto"/>
        <w:ind w:firstLine="640" w:firstLineChars="200"/>
        <w:jc w:val="both"/>
        <w:rPr>
          <w:rFonts w:asciiTheme="minorEastAsia" w:hAnsi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附件中：《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 xml:space="preserve">1 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曲靖市第一人民医院临床试验机构运行管理工作流程图》给您作为参考；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分别填好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《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 xml:space="preserve">2 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药物临床试验意向立项申请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表（申办者）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》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、《附件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 xml:space="preserve">3 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药物临床试验立项申请表（研究者）》，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按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《附件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 xml:space="preserve">4 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药物临床试验意向立项审查资料目录》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的要求准备相关资料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，经机构办意向立项审查通过后，填写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 xml:space="preserve">《附件5 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药物临床试验立项申请表 （申办者）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>》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按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《附件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 xml:space="preserve">6 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药物临床试验立项资料审查目录》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的要求准备相关资料，若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您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还准备了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目录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表上没有的资料，可在该表中增加目录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，所有意向立项、立项资料需加盖申办者红章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，按《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意向立项、附件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立项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资料目录》顺序装订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，使用活页文件夹装订，文件夹侧标签详见《附件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>7 意向立项、立项资料盒侧标签</w:t>
      </w:r>
      <w:r>
        <w:rPr>
          <w:rFonts w:hint="eastAsia" w:asciiTheme="minorEastAsia" w:hAnsiTheme="minorEastAsia" w:cstheme="minorEastAsia"/>
          <w:color w:val="333333"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。待收到资料后，机构办将于一周内进行形式审查，资料不全的，会通知申办方补齐。</w:t>
      </w:r>
    </w:p>
    <w:p>
      <w:pPr>
        <w:pStyle w:val="4"/>
        <w:widowControl/>
        <w:spacing w:beforeAutospacing="0" w:afterAutospacing="0" w:line="375" w:lineRule="atLeast"/>
        <w:ind w:firstLine="420"/>
        <w:jc w:val="both"/>
        <w:rPr>
          <w:rFonts w:asciiTheme="minorEastAsia" w:hAnsiTheme="minorEastAsia" w:cstheme="minorEastAsia"/>
          <w:color w:val="333333"/>
          <w:sz w:val="32"/>
          <w:szCs w:val="32"/>
        </w:rPr>
      </w:pPr>
    </w:p>
    <w:p>
      <w:pPr>
        <w:pStyle w:val="4"/>
        <w:widowControl/>
        <w:spacing w:beforeAutospacing="0" w:afterAutospacing="0" w:line="375" w:lineRule="atLeast"/>
        <w:jc w:val="right"/>
        <w:rPr>
          <w:rFonts w:hint="eastAsia" w:asciiTheme="minorEastAsia" w:hAnsi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</w:rPr>
        <w:t>曲靖市第一人民医院GCP办公室</w:t>
      </w:r>
    </w:p>
    <w:p>
      <w:pPr>
        <w:pStyle w:val="4"/>
        <w:widowControl/>
        <w:spacing w:beforeAutospacing="0" w:afterAutospacing="0" w:line="375" w:lineRule="atLeast"/>
        <w:jc w:val="right"/>
        <w:rPr>
          <w:rFonts w:hint="default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z w:val="32"/>
          <w:szCs w:val="32"/>
          <w:lang w:val="en-US" w:eastAsia="zh-CN"/>
        </w:rPr>
        <w:t>2022年01月04日</w:t>
      </w:r>
    </w:p>
    <w:p>
      <w:pPr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10A3"/>
    <w:rsid w:val="00002541"/>
    <w:rsid w:val="001D10A3"/>
    <w:rsid w:val="001E70BD"/>
    <w:rsid w:val="002E7CD3"/>
    <w:rsid w:val="003D66EC"/>
    <w:rsid w:val="00534535"/>
    <w:rsid w:val="00D554D1"/>
    <w:rsid w:val="00D6109F"/>
    <w:rsid w:val="0D5A54CC"/>
    <w:rsid w:val="1A8210DC"/>
    <w:rsid w:val="29BF3918"/>
    <w:rsid w:val="29D32A9A"/>
    <w:rsid w:val="35AD5743"/>
    <w:rsid w:val="38594BF4"/>
    <w:rsid w:val="3AB23EFE"/>
    <w:rsid w:val="3F687A9D"/>
    <w:rsid w:val="40604F3A"/>
    <w:rsid w:val="41B14C5E"/>
    <w:rsid w:val="44734D54"/>
    <w:rsid w:val="4F52255E"/>
    <w:rsid w:val="5B57183F"/>
    <w:rsid w:val="5CB41136"/>
    <w:rsid w:val="5CEB6402"/>
    <w:rsid w:val="63A106D9"/>
    <w:rsid w:val="64D136A9"/>
    <w:rsid w:val="693827E1"/>
    <w:rsid w:val="6EF16BF1"/>
    <w:rsid w:val="72AD4C9D"/>
    <w:rsid w:val="737D7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7</Characters>
  <Lines>1</Lines>
  <Paragraphs>1</Paragraphs>
  <TotalTime>8</TotalTime>
  <ScaleCrop>false</ScaleCrop>
  <LinksUpToDate>false</LinksUpToDate>
  <CharactersWithSpaces>182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2020-12-04T02:35:00Z</dcterms:created>
  <dc:creator>Administrator</dc:creator>
  <cp:lastModifiedBy>Administrator</cp:lastModifiedBy>
  <dcterms:modified xsi:type="dcterms:W3CDTF">2022-01-04T02:17:40Z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B26B2F5F08E54718829A5CEFB82F3328</vt:lpwstr>
  </property>
</Properties>
</file>