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center"/>
        <w:rPr>
          <w:rFonts w:hint="eastAsia" w:ascii="宋体" w:hAnsi="宋体" w:eastAsia="宋体"/>
          <w:sz w:val="32"/>
          <w:szCs w:val="32"/>
        </w:rPr>
      </w:pPr>
      <w:bookmarkStart w:id="4" w:name="_GoBack"/>
      <w:bookmarkEnd w:id="4"/>
      <w:bookmarkStart w:id="0" w:name="_Toc118470861"/>
      <w:bookmarkStart w:id="1" w:name="_Toc493600024"/>
      <w:bookmarkStart w:id="2" w:name="_Toc60650396"/>
      <w:bookmarkStart w:id="3" w:name="_Toc118470863"/>
      <w:r>
        <w:rPr>
          <w:rFonts w:hint="eastAsia" w:ascii="宋体" w:hAnsi="宋体" w:eastAsia="宋体"/>
          <w:sz w:val="32"/>
          <w:szCs w:val="32"/>
        </w:rPr>
        <w:t>参加政府采购活动前3年内在经营活动中没有重大违法记录的书面声明</w:t>
      </w:r>
      <w:bookmarkEnd w:id="0"/>
      <w:bookmarkEnd w:id="1"/>
      <w:bookmarkEnd w:id="2"/>
    </w:p>
    <w:p>
      <w:pPr>
        <w:ind w:firstLine="4410" w:firstLineChars="2100"/>
        <w:rPr>
          <w:rFonts w:ascii="宋体" w:hAnsi="宋体"/>
        </w:rPr>
      </w:pPr>
    </w:p>
    <w:p>
      <w:pPr>
        <w:ind w:firstLine="4410" w:firstLineChars="2100"/>
        <w:rPr>
          <w:rFonts w:ascii="宋体" w:hAnsi="宋体"/>
        </w:rPr>
      </w:pPr>
    </w:p>
    <w:p>
      <w:pPr>
        <w:ind w:firstLine="735" w:firstLineChars="350"/>
        <w:jc w:val="center"/>
        <w:rPr>
          <w:rFonts w:ascii="宋体" w:hAnsi="宋体"/>
        </w:rPr>
      </w:pPr>
      <w:r>
        <w:rPr>
          <w:rFonts w:hint="eastAsia" w:ascii="宋体" w:hAnsi="宋体"/>
        </w:rPr>
        <w:t>（自行承诺及说明，内容自拟）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ind w:left="3541" w:leftChars="1686"/>
        <w:jc w:val="left"/>
        <w:rPr>
          <w:rFonts w:ascii="宋体" w:hAnsi="宋体"/>
          <w:sz w:val="24"/>
          <w:u w:val="single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</w:t>
      </w:r>
    </w:p>
    <w:p>
      <w:pPr>
        <w:spacing w:line="360" w:lineRule="auto"/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/>
          <w:sz w:val="24"/>
        </w:rPr>
        <w:t>1、重大违法记录，是指供应商因违法经营受到刑事处罚或者责令停产停业、吊销许可证或者执照、较大数额罚款等行政处罚。</w:t>
      </w:r>
    </w:p>
    <w:p>
      <w:pPr>
        <w:pStyle w:val="3"/>
        <w:numPr>
          <w:ilvl w:val="0"/>
          <w:numId w:val="0"/>
        </w:num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无串通投标行为的承诺函</w:t>
      </w:r>
      <w:bookmarkEnd w:id="3"/>
    </w:p>
    <w:p>
      <w:pPr>
        <w:spacing w:line="360" w:lineRule="auto"/>
        <w:rPr>
          <w:rFonts w:hint="eastAsia" w:ascii="inherit" w:hAnsi="inherit" w:cs="宋体"/>
          <w:kern w:val="0"/>
          <w:szCs w:val="21"/>
        </w:rPr>
      </w:pPr>
    </w:p>
    <w:p>
      <w:pPr>
        <w:spacing w:line="360" w:lineRule="auto"/>
        <w:rPr>
          <w:rFonts w:hint="eastAsia" w:ascii="inherit" w:hAnsi="inherit" w:cs="宋体"/>
          <w:kern w:val="0"/>
          <w:szCs w:val="21"/>
        </w:rPr>
      </w:pPr>
      <w:r>
        <w:rPr>
          <w:rFonts w:hint="eastAsia" w:ascii="inherit" w:hAnsi="inherit" w:cs="宋体"/>
          <w:kern w:val="0"/>
          <w:szCs w:val="21"/>
        </w:rPr>
        <w:t>有下列情形之一的，属于投标人相互串通投标：</w:t>
      </w:r>
    </w:p>
    <w:p>
      <w:pPr>
        <w:spacing w:line="360" w:lineRule="auto"/>
        <w:rPr>
          <w:rFonts w:hint="eastAsia" w:ascii="inherit" w:hAnsi="inherit" w:cs="宋体"/>
          <w:kern w:val="0"/>
          <w:szCs w:val="21"/>
        </w:rPr>
      </w:pPr>
      <w:r>
        <w:rPr>
          <w:rFonts w:hint="eastAsia" w:ascii="inherit" w:hAnsi="inherit" w:cs="宋体"/>
          <w:kern w:val="0"/>
          <w:szCs w:val="21"/>
        </w:rPr>
        <w:t xml:space="preserve">    （一）投标人之间协商投标报价等投标文件的实质性内容；</w:t>
      </w:r>
    </w:p>
    <w:p>
      <w:pPr>
        <w:spacing w:line="360" w:lineRule="auto"/>
        <w:rPr>
          <w:rFonts w:hint="eastAsia" w:ascii="inherit" w:hAnsi="inherit" w:cs="宋体"/>
          <w:kern w:val="0"/>
          <w:szCs w:val="21"/>
        </w:rPr>
      </w:pPr>
      <w:r>
        <w:rPr>
          <w:rFonts w:hint="eastAsia" w:ascii="inherit" w:hAnsi="inherit" w:cs="宋体"/>
          <w:kern w:val="0"/>
          <w:szCs w:val="21"/>
        </w:rPr>
        <w:t xml:space="preserve">    （二）投标人之间约定中标人；</w:t>
      </w:r>
    </w:p>
    <w:p>
      <w:pPr>
        <w:spacing w:line="360" w:lineRule="auto"/>
        <w:rPr>
          <w:rFonts w:hint="eastAsia" w:ascii="inherit" w:hAnsi="inherit" w:cs="宋体"/>
          <w:kern w:val="0"/>
          <w:szCs w:val="21"/>
        </w:rPr>
      </w:pPr>
      <w:r>
        <w:rPr>
          <w:rFonts w:hint="eastAsia" w:ascii="inherit" w:hAnsi="inherit" w:cs="宋体"/>
          <w:kern w:val="0"/>
          <w:szCs w:val="21"/>
        </w:rPr>
        <w:t xml:space="preserve">    （三）投标人之间约定部分投标人放弃投标或者中标；</w:t>
      </w:r>
    </w:p>
    <w:p>
      <w:pPr>
        <w:spacing w:line="360" w:lineRule="auto"/>
        <w:rPr>
          <w:rFonts w:hint="eastAsia" w:ascii="inherit" w:hAnsi="inherit" w:cs="宋体"/>
          <w:kern w:val="0"/>
          <w:szCs w:val="21"/>
        </w:rPr>
      </w:pPr>
      <w:r>
        <w:rPr>
          <w:rFonts w:hint="eastAsia" w:ascii="inherit" w:hAnsi="inherit" w:cs="宋体"/>
          <w:kern w:val="0"/>
          <w:szCs w:val="21"/>
        </w:rPr>
        <w:t xml:space="preserve">    （四）属于同一集团、协会、商会等组织成员的投标人按照该组织要求协同投标；</w:t>
      </w:r>
    </w:p>
    <w:p>
      <w:pPr>
        <w:spacing w:line="360" w:lineRule="auto"/>
        <w:rPr>
          <w:rFonts w:hint="eastAsia" w:ascii="inherit" w:hAnsi="inherit" w:cs="宋体"/>
          <w:kern w:val="0"/>
          <w:szCs w:val="21"/>
        </w:rPr>
      </w:pPr>
      <w:r>
        <w:rPr>
          <w:rFonts w:hint="eastAsia" w:ascii="inherit" w:hAnsi="inherit" w:cs="宋体"/>
          <w:kern w:val="0"/>
          <w:szCs w:val="21"/>
        </w:rPr>
        <w:t xml:space="preserve">    （五）投标人之间为谋取中标或者排斥特定投标人而采取的其他联合行动。</w:t>
      </w:r>
    </w:p>
    <w:p>
      <w:pPr>
        <w:spacing w:line="360" w:lineRule="auto"/>
        <w:rPr>
          <w:rFonts w:hint="eastAsia" w:ascii="inherit" w:hAnsi="inherit" w:cs="宋体"/>
          <w:kern w:val="0"/>
          <w:szCs w:val="21"/>
        </w:rPr>
      </w:pPr>
    </w:p>
    <w:p>
      <w:pPr>
        <w:spacing w:line="360" w:lineRule="auto"/>
        <w:rPr>
          <w:rFonts w:hint="eastAsia" w:ascii="inherit" w:hAnsi="inherit" w:cs="宋体"/>
          <w:kern w:val="0"/>
          <w:szCs w:val="21"/>
        </w:rPr>
      </w:pPr>
      <w:r>
        <w:rPr>
          <w:rFonts w:hint="eastAsia" w:ascii="inherit" w:hAnsi="inherit" w:cs="宋体"/>
          <w:kern w:val="0"/>
          <w:szCs w:val="21"/>
        </w:rPr>
        <w:t>有下列情形之一的，视为投标人相互串通投标：</w:t>
      </w:r>
    </w:p>
    <w:p>
      <w:pPr>
        <w:spacing w:line="360" w:lineRule="auto"/>
        <w:rPr>
          <w:rFonts w:hint="eastAsia" w:ascii="inherit" w:hAnsi="inherit" w:cs="宋体"/>
          <w:kern w:val="0"/>
          <w:szCs w:val="21"/>
        </w:rPr>
      </w:pPr>
      <w:r>
        <w:rPr>
          <w:rFonts w:hint="eastAsia" w:ascii="inherit" w:hAnsi="inherit" w:cs="宋体"/>
          <w:kern w:val="0"/>
          <w:szCs w:val="21"/>
        </w:rPr>
        <w:t xml:space="preserve">    （一）不同投标人的投标文件由同一单位或者个人编制；</w:t>
      </w:r>
    </w:p>
    <w:p>
      <w:pPr>
        <w:spacing w:line="360" w:lineRule="auto"/>
        <w:rPr>
          <w:rFonts w:hint="eastAsia" w:ascii="inherit" w:hAnsi="inherit" w:cs="宋体"/>
          <w:kern w:val="0"/>
          <w:szCs w:val="21"/>
        </w:rPr>
      </w:pPr>
      <w:r>
        <w:rPr>
          <w:rFonts w:hint="eastAsia" w:ascii="inherit" w:hAnsi="inherit" w:cs="宋体"/>
          <w:kern w:val="0"/>
          <w:szCs w:val="21"/>
        </w:rPr>
        <w:t xml:space="preserve">    （二）不同投标人委托同一单位或者个人办理投标事宜；</w:t>
      </w:r>
    </w:p>
    <w:p>
      <w:pPr>
        <w:spacing w:line="360" w:lineRule="auto"/>
        <w:rPr>
          <w:rFonts w:hint="eastAsia" w:ascii="inherit" w:hAnsi="inherit" w:cs="宋体"/>
          <w:kern w:val="0"/>
          <w:szCs w:val="21"/>
        </w:rPr>
      </w:pPr>
      <w:r>
        <w:rPr>
          <w:rFonts w:hint="eastAsia" w:ascii="inherit" w:hAnsi="inherit" w:cs="宋体"/>
          <w:kern w:val="0"/>
          <w:szCs w:val="21"/>
        </w:rPr>
        <w:t xml:space="preserve">    （三）不同投标人的投标文件载明的项目管理成员为同一人；</w:t>
      </w:r>
    </w:p>
    <w:p>
      <w:pPr>
        <w:spacing w:line="360" w:lineRule="auto"/>
        <w:rPr>
          <w:rFonts w:hint="eastAsia" w:ascii="inherit" w:hAnsi="inherit" w:cs="宋体"/>
          <w:kern w:val="0"/>
          <w:szCs w:val="21"/>
        </w:rPr>
      </w:pPr>
      <w:r>
        <w:rPr>
          <w:rFonts w:hint="eastAsia" w:ascii="inherit" w:hAnsi="inherit" w:cs="宋体"/>
          <w:kern w:val="0"/>
          <w:szCs w:val="21"/>
        </w:rPr>
        <w:t xml:space="preserve">    （四）不同投标人的投标文件异常一致或者投标报价呈规律性差异；</w:t>
      </w:r>
    </w:p>
    <w:p>
      <w:pPr>
        <w:spacing w:line="360" w:lineRule="auto"/>
        <w:rPr>
          <w:rFonts w:hint="eastAsia" w:ascii="inherit" w:hAnsi="inherit" w:cs="宋体"/>
          <w:kern w:val="0"/>
          <w:szCs w:val="21"/>
        </w:rPr>
      </w:pPr>
      <w:r>
        <w:rPr>
          <w:rFonts w:hint="eastAsia" w:ascii="inherit" w:hAnsi="inherit" w:cs="宋体"/>
          <w:kern w:val="0"/>
          <w:szCs w:val="21"/>
        </w:rPr>
        <w:t xml:space="preserve">    （五）不同投标人的投标文件相互混装；</w:t>
      </w:r>
    </w:p>
    <w:p>
      <w:pPr>
        <w:spacing w:line="360" w:lineRule="auto"/>
        <w:rPr>
          <w:rFonts w:hint="eastAsia" w:ascii="inherit" w:hAnsi="inherit" w:cs="宋体"/>
          <w:kern w:val="0"/>
          <w:szCs w:val="21"/>
        </w:rPr>
      </w:pPr>
      <w:r>
        <w:rPr>
          <w:rFonts w:hint="eastAsia" w:ascii="inherit" w:hAnsi="inherit" w:cs="宋体"/>
          <w:kern w:val="0"/>
          <w:szCs w:val="21"/>
        </w:rPr>
        <w:t xml:space="preserve">    （六）不同投标人的投标保证金从同一单位或者个人的账户转出。</w:t>
      </w:r>
    </w:p>
    <w:p>
      <w:pPr>
        <w:spacing w:line="360" w:lineRule="auto"/>
        <w:rPr>
          <w:rFonts w:hint="eastAsia" w:ascii="inherit" w:hAnsi="inherit" w:cs="宋体"/>
          <w:b/>
          <w:kern w:val="0"/>
          <w:szCs w:val="21"/>
        </w:rPr>
      </w:pPr>
    </w:p>
    <w:p>
      <w:pPr>
        <w:spacing w:line="360" w:lineRule="auto"/>
        <w:ind w:firstLine="422" w:firstLineChars="200"/>
        <w:rPr>
          <w:rFonts w:hint="eastAsia" w:ascii="inherit" w:hAnsi="inherit" w:cs="宋体"/>
          <w:b/>
          <w:kern w:val="0"/>
          <w:szCs w:val="21"/>
        </w:rPr>
      </w:pPr>
      <w:r>
        <w:rPr>
          <w:rFonts w:hint="eastAsia" w:ascii="inherit" w:hAnsi="inherit" w:cs="宋体"/>
          <w:b/>
          <w:kern w:val="0"/>
          <w:szCs w:val="21"/>
        </w:rPr>
        <w:t>请投标人出具是否存在上述情形的承诺函。如出现上述情形的，依照政府采购法第七十七条第一款的规定追究法律责任，并按附表</w:t>
      </w:r>
      <w:r>
        <w:rPr>
          <w:rFonts w:ascii="inherit" w:hAnsi="inherit" w:cs="宋体"/>
          <w:b/>
          <w:kern w:val="0"/>
          <w:szCs w:val="21"/>
        </w:rPr>
        <w:t>11</w:t>
      </w:r>
      <w:r>
        <w:rPr>
          <w:rFonts w:hint="eastAsia" w:ascii="inherit" w:hAnsi="inherit" w:cs="宋体"/>
          <w:b/>
          <w:kern w:val="0"/>
          <w:szCs w:val="21"/>
        </w:rPr>
        <w:t>-1格式填写相关内容。</w:t>
      </w:r>
    </w:p>
    <w:p>
      <w:pPr>
        <w:spacing w:line="360" w:lineRule="auto"/>
        <w:rPr>
          <w:rFonts w:hint="eastAsia" w:ascii="inherit" w:hAnsi="inherit" w:cs="宋体"/>
          <w:kern w:val="0"/>
          <w:szCs w:val="21"/>
        </w:rPr>
      </w:pPr>
    </w:p>
    <w:p>
      <w:pPr>
        <w:spacing w:line="360" w:lineRule="auto"/>
        <w:ind w:firstLine="2" w:firstLineChars="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投标人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                                </w:t>
      </w:r>
      <w:r>
        <w:rPr>
          <w:rFonts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</w:rPr>
        <w:t>加</w:t>
      </w:r>
      <w:r>
        <w:rPr>
          <w:rFonts w:ascii="宋体" w:hAnsi="宋体"/>
          <w:b/>
          <w:sz w:val="24"/>
        </w:rPr>
        <w:t>盖</w:t>
      </w:r>
      <w:r>
        <w:rPr>
          <w:rFonts w:hint="eastAsia" w:ascii="宋体" w:hAnsi="宋体"/>
          <w:b/>
          <w:sz w:val="24"/>
          <w:lang w:eastAsia="zh-CN"/>
        </w:rPr>
        <w:t>公章</w:t>
      </w:r>
      <w:r>
        <w:rPr>
          <w:rFonts w:ascii="宋体" w:hAnsi="宋体"/>
          <w:b/>
          <w:sz w:val="24"/>
        </w:rPr>
        <w:t>）</w:t>
      </w:r>
    </w:p>
    <w:p>
      <w:pPr>
        <w:spacing w:line="360" w:lineRule="auto"/>
        <w:ind w:firstLine="2" w:firstLineChars="1"/>
        <w:rPr>
          <w:rFonts w:ascii="宋体" w:hAnsi="宋体"/>
          <w:b/>
          <w:sz w:val="24"/>
        </w:rPr>
      </w:pPr>
    </w:p>
    <w:p>
      <w:pPr>
        <w:spacing w:line="360" w:lineRule="auto"/>
        <w:ind w:firstLine="2" w:firstLineChars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法定代表人：</w:t>
      </w:r>
      <w:r>
        <w:rPr>
          <w:rFonts w:ascii="宋体" w:hAnsi="宋体"/>
          <w:b/>
          <w:sz w:val="24"/>
          <w:u w:val="single"/>
        </w:rPr>
        <w:t xml:space="preserve">               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spacing w:line="360" w:lineRule="auto"/>
        <w:ind w:firstLine="2" w:firstLineChars="1"/>
        <w:rPr>
          <w:rFonts w:ascii="宋体" w:hAnsi="宋体"/>
          <w:b/>
          <w:sz w:val="24"/>
          <w:u w:val="single"/>
        </w:rPr>
      </w:pPr>
    </w:p>
    <w:p>
      <w:pPr>
        <w:spacing w:line="360" w:lineRule="auto"/>
        <w:ind w:firstLine="2" w:firstLineChars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日</w:t>
      </w:r>
    </w:p>
    <w:p>
      <w:r>
        <w:rPr>
          <w:rFonts w:hAnsi="宋体"/>
          <w:b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MGRiZTYwMmJmYThiY2M4NDlhOTdkM2I0M2MxMWYifQ=="/>
  </w:docVars>
  <w:rsids>
    <w:rsidRoot w:val="00000000"/>
    <w:rsid w:val="0AEC243E"/>
    <w:rsid w:val="6E92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numPr>
        <w:ilvl w:val="1"/>
        <w:numId w:val="1"/>
      </w:numPr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next w:val="1"/>
    <w:qFormat/>
    <w:uiPriority w:val="0"/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529</Words>
  <Characters>532</Characters>
  <Lines>0</Lines>
  <Paragraphs>0</Paragraphs>
  <TotalTime>2</TotalTime>
  <ScaleCrop>false</ScaleCrop>
  <LinksUpToDate>false</LinksUpToDate>
  <CharactersWithSpaces>651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2023-07-19T05:37:31Z</dcterms:created>
  <dc:creator>Administrator</dc:creator>
  <cp:lastModifiedBy>那祭</cp:lastModifiedBy>
  <dcterms:modified xsi:type="dcterms:W3CDTF">2023-07-19T05:40:49Z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CBC9BDB6871C4965BC534B4986DBF671_12</vt:lpwstr>
  </property>
</Properties>
</file>